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7C" w:rsidRDefault="00E7277C" w:rsidP="00423BEA">
      <w:pPr>
        <w:tabs>
          <w:tab w:val="left" w:pos="426"/>
        </w:tabs>
        <w:jc w:val="center"/>
        <w:rPr>
          <w:rFonts w:ascii="Verdana Ref" w:hAnsi="Verdana Ref"/>
          <w:sz w:val="28"/>
          <w:szCs w:val="28"/>
          <w:lang w:val="en-US"/>
        </w:rPr>
      </w:pPr>
      <w:r w:rsidRPr="00423BEA">
        <w:rPr>
          <w:rFonts w:ascii="Verdana Ref" w:hAnsi="Verdana Ref"/>
          <w:b/>
          <w:sz w:val="30"/>
          <w:szCs w:val="30"/>
          <w:lang w:val="en-US"/>
        </w:rPr>
        <w:t>‘Table Manners’</w:t>
      </w:r>
      <w:r w:rsidRPr="00423BEA">
        <w:rPr>
          <w:rFonts w:ascii="Verdana Ref" w:hAnsi="Verdana Ref"/>
          <w:sz w:val="30"/>
          <w:szCs w:val="30"/>
          <w:lang w:val="en-US"/>
        </w:rPr>
        <w:t xml:space="preserve"> </w:t>
      </w:r>
      <w:bookmarkStart w:id="0" w:name="_GoBack"/>
      <w:bookmarkEnd w:id="0"/>
    </w:p>
    <w:p w:rsidR="00E7277C" w:rsidRPr="00423BEA" w:rsidRDefault="00E7277C" w:rsidP="00423BE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Verdana Ref" w:hAnsi="Verdana Ref"/>
          <w:b/>
          <w:sz w:val="24"/>
          <w:szCs w:val="24"/>
          <w:lang w:val="en-US"/>
        </w:rPr>
      </w:pPr>
      <w:r w:rsidRPr="00423BEA">
        <w:rPr>
          <w:rFonts w:ascii="Verdana Ref" w:hAnsi="Verdana Ref"/>
          <w:b/>
          <w:sz w:val="24"/>
          <w:szCs w:val="24"/>
          <w:lang w:val="en-US"/>
        </w:rPr>
        <w:t>Put in the missing words.</w:t>
      </w:r>
    </w:p>
    <w:p w:rsidR="00E7277C" w:rsidRPr="00423BEA" w:rsidRDefault="00E7277C" w:rsidP="00423BEA">
      <w:pPr>
        <w:pStyle w:val="a3"/>
        <w:tabs>
          <w:tab w:val="left" w:pos="426"/>
        </w:tabs>
        <w:ind w:left="0"/>
        <w:rPr>
          <w:rFonts w:ascii="Verdana Ref" w:hAnsi="Verdana Ref"/>
          <w:sz w:val="24"/>
          <w:szCs w:val="24"/>
          <w:lang w:val="en-US"/>
        </w:rPr>
      </w:pPr>
    </w:p>
    <w:p w:rsidR="00E7277C" w:rsidRPr="00423BEA" w:rsidRDefault="00E7277C" w:rsidP="00423BE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 xml:space="preserve">You cover your lap with a </w:t>
      </w:r>
      <w:proofErr w:type="gramStart"/>
      <w:r w:rsidRPr="00423BEA">
        <w:rPr>
          <w:rFonts w:ascii="Verdana Ref" w:hAnsi="Verdana Ref"/>
          <w:sz w:val="24"/>
          <w:szCs w:val="24"/>
          <w:lang w:val="en-US"/>
        </w:rPr>
        <w:t>… .</w:t>
      </w:r>
      <w:proofErr w:type="gramEnd"/>
    </w:p>
    <w:p w:rsidR="00E7277C" w:rsidRPr="00423BEA" w:rsidRDefault="00E7277C" w:rsidP="00423BE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 xml:space="preserve">You drink hot chocolate out of a </w:t>
      </w:r>
      <w:proofErr w:type="gramStart"/>
      <w:r w:rsidRPr="00423BEA">
        <w:rPr>
          <w:rFonts w:ascii="Verdana Ref" w:hAnsi="Verdana Ref"/>
          <w:sz w:val="24"/>
          <w:szCs w:val="24"/>
          <w:lang w:val="en-US"/>
        </w:rPr>
        <w:t>… .</w:t>
      </w:r>
      <w:proofErr w:type="gramEnd"/>
    </w:p>
    <w:p w:rsidR="00E7277C" w:rsidRPr="00423BEA" w:rsidRDefault="00E7277C" w:rsidP="00423BE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 xml:space="preserve">You cover the table with a </w:t>
      </w:r>
      <w:proofErr w:type="gramStart"/>
      <w:r w:rsidRPr="00423BEA">
        <w:rPr>
          <w:rFonts w:ascii="Verdana Ref" w:hAnsi="Verdana Ref"/>
          <w:sz w:val="24"/>
          <w:szCs w:val="24"/>
          <w:lang w:val="en-US"/>
        </w:rPr>
        <w:t>… .</w:t>
      </w:r>
      <w:proofErr w:type="gramEnd"/>
    </w:p>
    <w:p w:rsidR="00E7277C" w:rsidRPr="00423BEA" w:rsidRDefault="00E7277C" w:rsidP="00423BE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 xml:space="preserve">You place a cup on a </w:t>
      </w:r>
      <w:proofErr w:type="gramStart"/>
      <w:r w:rsidRPr="00423BEA">
        <w:rPr>
          <w:rFonts w:ascii="Verdana Ref" w:hAnsi="Verdana Ref"/>
          <w:sz w:val="24"/>
          <w:szCs w:val="24"/>
          <w:lang w:val="en-US"/>
        </w:rPr>
        <w:t>… .</w:t>
      </w:r>
      <w:proofErr w:type="gramEnd"/>
    </w:p>
    <w:p w:rsidR="00E7277C" w:rsidRPr="00423BEA" w:rsidRDefault="00E7277C" w:rsidP="00423BE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 xml:space="preserve">You suck through a </w:t>
      </w:r>
      <w:proofErr w:type="gramStart"/>
      <w:r w:rsidRPr="00423BEA">
        <w:rPr>
          <w:rFonts w:ascii="Verdana Ref" w:hAnsi="Verdana Ref"/>
          <w:sz w:val="24"/>
          <w:szCs w:val="24"/>
          <w:lang w:val="en-US"/>
        </w:rPr>
        <w:t>… .</w:t>
      </w:r>
      <w:proofErr w:type="gramEnd"/>
    </w:p>
    <w:p w:rsidR="00E7277C" w:rsidRPr="00423BEA" w:rsidRDefault="00E7277C" w:rsidP="00423BEA">
      <w:pPr>
        <w:pStyle w:val="a3"/>
        <w:tabs>
          <w:tab w:val="left" w:pos="426"/>
        </w:tabs>
        <w:ind w:left="0"/>
        <w:rPr>
          <w:rFonts w:ascii="Verdana Ref" w:hAnsi="Verdana Ref"/>
          <w:sz w:val="24"/>
          <w:szCs w:val="24"/>
          <w:lang w:val="en-US"/>
        </w:rPr>
      </w:pPr>
    </w:p>
    <w:p w:rsidR="0041025A" w:rsidRPr="00423BEA" w:rsidRDefault="0041025A" w:rsidP="00423BE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Verdana Ref" w:hAnsi="Verdana Ref"/>
          <w:b/>
          <w:sz w:val="24"/>
          <w:szCs w:val="24"/>
          <w:lang w:val="en-US"/>
        </w:rPr>
      </w:pPr>
      <w:r w:rsidRPr="00423BEA">
        <w:rPr>
          <w:rFonts w:ascii="Verdana Ref" w:hAnsi="Verdana Ref"/>
          <w:b/>
          <w:sz w:val="24"/>
          <w:szCs w:val="24"/>
          <w:lang w:val="en-US"/>
        </w:rPr>
        <w:t>Complete this list of Do’s and Don’ts.</w:t>
      </w:r>
    </w:p>
    <w:p w:rsidR="0041025A" w:rsidRPr="00423BEA" w:rsidRDefault="0041025A" w:rsidP="00423BEA">
      <w:pPr>
        <w:pStyle w:val="a3"/>
        <w:tabs>
          <w:tab w:val="left" w:pos="426"/>
        </w:tabs>
        <w:ind w:left="0"/>
        <w:rPr>
          <w:rFonts w:ascii="Verdana Ref" w:hAnsi="Verdana Ref"/>
          <w:sz w:val="24"/>
          <w:szCs w:val="24"/>
          <w:lang w:val="en-US"/>
        </w:rPr>
      </w:pPr>
    </w:p>
    <w:p w:rsidR="00E7277C" w:rsidRPr="00423BEA" w:rsidRDefault="00E7277C" w:rsidP="00423BE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 xml:space="preserve"> </w:t>
      </w:r>
      <w:r w:rsidR="0041025A" w:rsidRPr="00423BEA">
        <w:rPr>
          <w:rFonts w:ascii="Verdana Ref" w:hAnsi="Verdana Ref"/>
          <w:sz w:val="24"/>
          <w:szCs w:val="24"/>
          <w:lang w:val="en-US"/>
        </w:rPr>
        <w:t>Do not … … the whole slice, break it … piece by piece.</w:t>
      </w:r>
    </w:p>
    <w:p w:rsidR="0041025A" w:rsidRPr="00423BEA" w:rsidRDefault="0041025A" w:rsidP="00423BE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 xml:space="preserve">When you are being served, don’t </w:t>
      </w:r>
      <w:proofErr w:type="gramStart"/>
      <w:r w:rsidRPr="00423BEA">
        <w:rPr>
          <w:rFonts w:ascii="Verdana Ref" w:hAnsi="Verdana Ref"/>
          <w:sz w:val="24"/>
          <w:szCs w:val="24"/>
          <w:lang w:val="en-US"/>
        </w:rPr>
        <w:t>… .</w:t>
      </w:r>
      <w:proofErr w:type="gramEnd"/>
      <w:r w:rsidR="00423BEA" w:rsidRPr="00423BEA">
        <w:rPr>
          <w:rFonts w:ascii="Verdana Ref" w:hAnsi="Verdana Ref"/>
          <w:sz w:val="24"/>
          <w:szCs w:val="24"/>
          <w:lang w:val="en-US"/>
        </w:rPr>
        <w:t xml:space="preserve"> </w:t>
      </w:r>
      <w:r w:rsidRPr="00423BEA">
        <w:rPr>
          <w:rFonts w:ascii="Verdana Ref" w:hAnsi="Verdana Ref"/>
          <w:sz w:val="24"/>
          <w:szCs w:val="24"/>
          <w:lang w:val="en-US"/>
        </w:rPr>
        <w:t>One piece is as good as the next.</w:t>
      </w:r>
    </w:p>
    <w:p w:rsidR="0041025A" w:rsidRPr="00423BEA" w:rsidRDefault="0041025A" w:rsidP="00423BE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 xml:space="preserve">When eating stewed fruit use a spoon to put the … on your </w:t>
      </w:r>
      <w:proofErr w:type="gramStart"/>
      <w:r w:rsidRPr="00423BEA">
        <w:rPr>
          <w:rFonts w:ascii="Verdana Ref" w:hAnsi="Verdana Ref"/>
          <w:sz w:val="24"/>
          <w:szCs w:val="24"/>
          <w:lang w:val="en-US"/>
        </w:rPr>
        <w:t>… .</w:t>
      </w:r>
      <w:proofErr w:type="gramEnd"/>
    </w:p>
    <w:p w:rsidR="0041025A" w:rsidRPr="00423BEA" w:rsidRDefault="0041025A" w:rsidP="00423BE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>Don’t … your soup as though you wanted the whole house to hear.</w:t>
      </w:r>
    </w:p>
    <w:p w:rsidR="0041025A" w:rsidRPr="00423BEA" w:rsidRDefault="0041025A" w:rsidP="00423BE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>Don’t pick your teeth in company even if … are provided.</w:t>
      </w:r>
    </w:p>
    <w:p w:rsidR="007D0C07" w:rsidRPr="00423BEA" w:rsidRDefault="007D0C07" w:rsidP="00423BE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proofErr w:type="spellStart"/>
      <w:r w:rsidRPr="00423BEA">
        <w:rPr>
          <w:rFonts w:ascii="Verdana Ref" w:hAnsi="Verdana Ref"/>
          <w:sz w:val="24"/>
          <w:szCs w:val="24"/>
        </w:rPr>
        <w:t>Don't</w:t>
      </w:r>
      <w:proofErr w:type="spellEnd"/>
      <w:r w:rsidRPr="00423BEA">
        <w:rPr>
          <w:rFonts w:ascii="Verdana Ref" w:hAnsi="Verdana Ref"/>
          <w:sz w:val="24"/>
          <w:szCs w:val="24"/>
        </w:rPr>
        <w:t xml:space="preserve"> </w:t>
      </w:r>
      <w:proofErr w:type="spellStart"/>
      <w:r w:rsidRPr="00423BEA">
        <w:rPr>
          <w:rFonts w:ascii="Verdana Ref" w:hAnsi="Verdana Ref"/>
          <w:sz w:val="24"/>
          <w:szCs w:val="24"/>
        </w:rPr>
        <w:t>help</w:t>
      </w:r>
      <w:proofErr w:type="spellEnd"/>
      <w:r w:rsidRPr="00423BEA">
        <w:rPr>
          <w:rFonts w:ascii="Verdana Ref" w:hAnsi="Verdana Ref"/>
          <w:sz w:val="24"/>
          <w:szCs w:val="24"/>
        </w:rPr>
        <w:t xml:space="preserve"> …</w:t>
      </w:r>
      <w:r w:rsidRPr="00423BEA">
        <w:rPr>
          <w:rFonts w:ascii="Verdana Ref" w:hAnsi="Verdana Ref"/>
          <w:sz w:val="24"/>
          <w:szCs w:val="24"/>
          <w:lang w:val="en-US"/>
        </w:rPr>
        <w:t>. … food without … .</w:t>
      </w:r>
    </w:p>
    <w:p w:rsidR="007D0C07" w:rsidRPr="00423BEA" w:rsidRDefault="007D0C07" w:rsidP="00423BE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>Don’t … … the table in front of people; ask someone to pass it to you.</w:t>
      </w:r>
    </w:p>
    <w:p w:rsidR="0041025A" w:rsidRPr="00423BEA" w:rsidRDefault="0041025A" w:rsidP="00423BEA">
      <w:pPr>
        <w:pStyle w:val="a3"/>
        <w:tabs>
          <w:tab w:val="left" w:pos="426"/>
        </w:tabs>
        <w:ind w:left="0"/>
        <w:rPr>
          <w:rFonts w:ascii="Verdana Ref" w:hAnsi="Verdana Ref"/>
          <w:sz w:val="24"/>
          <w:szCs w:val="24"/>
          <w:lang w:val="en-US"/>
        </w:rPr>
      </w:pPr>
    </w:p>
    <w:p w:rsidR="0041025A" w:rsidRPr="00423BEA" w:rsidRDefault="0041025A" w:rsidP="00423BE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Verdana Ref" w:hAnsi="Verdana Ref"/>
          <w:b/>
          <w:sz w:val="24"/>
          <w:szCs w:val="24"/>
          <w:lang w:val="en-US"/>
        </w:rPr>
      </w:pPr>
      <w:r w:rsidRPr="00423BEA">
        <w:rPr>
          <w:rFonts w:ascii="Verdana Ref" w:hAnsi="Verdana Ref"/>
          <w:b/>
          <w:sz w:val="24"/>
          <w:szCs w:val="24"/>
          <w:lang w:val="en-US"/>
        </w:rPr>
        <w:t>Translate the phrases in Russian into English.</w:t>
      </w:r>
    </w:p>
    <w:p w:rsidR="0041025A" w:rsidRPr="00423BEA" w:rsidRDefault="0041025A" w:rsidP="00423BEA">
      <w:pPr>
        <w:pStyle w:val="a3"/>
        <w:tabs>
          <w:tab w:val="left" w:pos="426"/>
        </w:tabs>
        <w:ind w:left="0"/>
        <w:rPr>
          <w:rFonts w:ascii="Verdana Ref" w:hAnsi="Verdana Ref"/>
          <w:b/>
          <w:sz w:val="24"/>
          <w:szCs w:val="24"/>
          <w:lang w:val="en-US"/>
        </w:rPr>
      </w:pPr>
    </w:p>
    <w:p w:rsidR="0041025A" w:rsidRPr="00423BEA" w:rsidRDefault="0041025A" w:rsidP="00423BEA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>Do not attract (</w:t>
      </w:r>
      <w:r w:rsidRPr="00423BEA">
        <w:rPr>
          <w:rFonts w:ascii="Verdana Ref" w:hAnsi="Verdana Ref"/>
          <w:sz w:val="24"/>
          <w:szCs w:val="24"/>
        </w:rPr>
        <w:t>неуместное</w:t>
      </w:r>
      <w:r w:rsidRPr="00423BEA">
        <w:rPr>
          <w:rFonts w:ascii="Verdana Ref" w:hAnsi="Verdana Ref"/>
          <w:sz w:val="24"/>
          <w:szCs w:val="24"/>
          <w:lang w:val="en-US"/>
        </w:rPr>
        <w:t xml:space="preserve"> </w:t>
      </w:r>
      <w:r w:rsidRPr="00423BEA">
        <w:rPr>
          <w:rFonts w:ascii="Verdana Ref" w:hAnsi="Verdana Ref"/>
          <w:sz w:val="24"/>
          <w:szCs w:val="24"/>
        </w:rPr>
        <w:t>внимание</w:t>
      </w:r>
      <w:r w:rsidRPr="00423BEA">
        <w:rPr>
          <w:rFonts w:ascii="Verdana Ref" w:hAnsi="Verdana Ref"/>
          <w:sz w:val="24"/>
          <w:szCs w:val="24"/>
          <w:lang w:val="en-US"/>
        </w:rPr>
        <w:t>) to yourself in public.</w:t>
      </w:r>
    </w:p>
    <w:p w:rsidR="0041025A" w:rsidRPr="00423BEA" w:rsidRDefault="00D9239C" w:rsidP="00423BEA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>(</w:t>
      </w:r>
      <w:r w:rsidRPr="00423BEA">
        <w:rPr>
          <w:rFonts w:ascii="Verdana Ref" w:hAnsi="Verdana Ref"/>
          <w:sz w:val="24"/>
          <w:szCs w:val="24"/>
        </w:rPr>
        <w:t>Сидите</w:t>
      </w:r>
      <w:r w:rsidRPr="00423BEA">
        <w:rPr>
          <w:rFonts w:ascii="Verdana Ref" w:hAnsi="Verdana Ref"/>
          <w:sz w:val="24"/>
          <w:szCs w:val="24"/>
          <w:lang w:val="en-US"/>
        </w:rPr>
        <w:t xml:space="preserve"> </w:t>
      </w:r>
      <w:r w:rsidRPr="00423BEA">
        <w:rPr>
          <w:rFonts w:ascii="Verdana Ref" w:hAnsi="Verdana Ref"/>
          <w:sz w:val="24"/>
          <w:szCs w:val="24"/>
        </w:rPr>
        <w:t>прямо</w:t>
      </w:r>
      <w:r w:rsidRPr="00423BEA">
        <w:rPr>
          <w:rFonts w:ascii="Verdana Ref" w:hAnsi="Verdana Ref"/>
          <w:sz w:val="24"/>
          <w:szCs w:val="24"/>
          <w:lang w:val="en-US"/>
        </w:rPr>
        <w:t>) and face the table.</w:t>
      </w:r>
    </w:p>
    <w:p w:rsidR="00D9239C" w:rsidRPr="00423BEA" w:rsidRDefault="00D9239C" w:rsidP="00423BEA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>At a small party do not start eating (</w:t>
      </w:r>
      <w:proofErr w:type="spellStart"/>
      <w:r w:rsidRPr="00423BEA">
        <w:rPr>
          <w:rFonts w:ascii="Verdana Ref" w:hAnsi="Verdana Ref"/>
          <w:sz w:val="24"/>
          <w:szCs w:val="24"/>
          <w:lang w:val="en-US"/>
        </w:rPr>
        <w:t>пока</w:t>
      </w:r>
      <w:proofErr w:type="spellEnd"/>
      <w:r w:rsidRPr="00423BEA">
        <w:rPr>
          <w:rFonts w:ascii="Verdana Ref" w:hAnsi="Verdana Ref"/>
          <w:sz w:val="24"/>
          <w:szCs w:val="24"/>
          <w:lang w:val="en-US"/>
        </w:rPr>
        <w:t xml:space="preserve"> </w:t>
      </w:r>
      <w:proofErr w:type="spellStart"/>
      <w:r w:rsidRPr="00423BEA">
        <w:rPr>
          <w:rFonts w:ascii="Verdana Ref" w:hAnsi="Verdana Ref"/>
          <w:sz w:val="24"/>
          <w:szCs w:val="24"/>
          <w:lang w:val="en-US"/>
        </w:rPr>
        <w:t>всех</w:t>
      </w:r>
      <w:proofErr w:type="spellEnd"/>
      <w:r w:rsidRPr="00423BEA">
        <w:rPr>
          <w:rFonts w:ascii="Verdana Ref" w:hAnsi="Verdana Ref"/>
          <w:sz w:val="24"/>
          <w:szCs w:val="24"/>
          <w:lang w:val="en-US"/>
        </w:rPr>
        <w:t xml:space="preserve"> </w:t>
      </w:r>
      <w:proofErr w:type="spellStart"/>
      <w:r w:rsidRPr="00423BEA">
        <w:rPr>
          <w:rFonts w:ascii="Verdana Ref" w:hAnsi="Verdana Ref"/>
          <w:sz w:val="24"/>
          <w:szCs w:val="24"/>
          <w:lang w:val="en-US"/>
        </w:rPr>
        <w:t>не</w:t>
      </w:r>
      <w:proofErr w:type="spellEnd"/>
      <w:r w:rsidRPr="00423BEA">
        <w:rPr>
          <w:rFonts w:ascii="Verdana Ref" w:hAnsi="Verdana Ref"/>
          <w:sz w:val="24"/>
          <w:szCs w:val="24"/>
          <w:lang w:val="en-US"/>
        </w:rPr>
        <w:t xml:space="preserve"> </w:t>
      </w:r>
      <w:proofErr w:type="spellStart"/>
      <w:r w:rsidRPr="00423BEA">
        <w:rPr>
          <w:rFonts w:ascii="Verdana Ref" w:hAnsi="Verdana Ref"/>
          <w:sz w:val="24"/>
          <w:szCs w:val="24"/>
          <w:lang w:val="en-US"/>
        </w:rPr>
        <w:t>обслужат</w:t>
      </w:r>
      <w:proofErr w:type="spellEnd"/>
      <w:r w:rsidRPr="00423BEA">
        <w:rPr>
          <w:rFonts w:ascii="Verdana Ref" w:hAnsi="Verdana Ref"/>
          <w:sz w:val="24"/>
          <w:szCs w:val="24"/>
          <w:lang w:val="en-US"/>
        </w:rPr>
        <w:t xml:space="preserve">). </w:t>
      </w:r>
    </w:p>
    <w:p w:rsidR="00D9239C" w:rsidRPr="00423BEA" w:rsidRDefault="00D9239C" w:rsidP="00423BEA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>Do not empty your glass (</w:t>
      </w:r>
      <w:proofErr w:type="spellStart"/>
      <w:r w:rsidRPr="00423BEA">
        <w:rPr>
          <w:rFonts w:ascii="Verdana Ref" w:hAnsi="Verdana Ref"/>
          <w:sz w:val="24"/>
          <w:szCs w:val="24"/>
          <w:lang w:val="en-US"/>
        </w:rPr>
        <w:t>одним</w:t>
      </w:r>
      <w:proofErr w:type="spellEnd"/>
      <w:r w:rsidRPr="00423BEA">
        <w:rPr>
          <w:rFonts w:ascii="Verdana Ref" w:hAnsi="Verdana Ref"/>
          <w:sz w:val="24"/>
          <w:szCs w:val="24"/>
          <w:lang w:val="en-US"/>
        </w:rPr>
        <w:t xml:space="preserve"> </w:t>
      </w:r>
      <w:proofErr w:type="spellStart"/>
      <w:r w:rsidRPr="00423BEA">
        <w:rPr>
          <w:rFonts w:ascii="Verdana Ref" w:hAnsi="Verdana Ref"/>
          <w:sz w:val="24"/>
          <w:szCs w:val="24"/>
          <w:lang w:val="en-US"/>
        </w:rPr>
        <w:t>глотком</w:t>
      </w:r>
      <w:proofErr w:type="spellEnd"/>
      <w:r w:rsidRPr="00423BEA">
        <w:rPr>
          <w:rFonts w:ascii="Verdana Ref" w:hAnsi="Verdana Ref"/>
          <w:sz w:val="24"/>
          <w:szCs w:val="24"/>
          <w:lang w:val="en-US"/>
        </w:rPr>
        <w:t xml:space="preserve">). </w:t>
      </w:r>
    </w:p>
    <w:p w:rsidR="00DF4362" w:rsidRPr="00423BEA" w:rsidRDefault="00DF4362" w:rsidP="00423BEA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>When you are eating hold your knife and fork (</w:t>
      </w:r>
      <w:r w:rsidRPr="00423BEA">
        <w:rPr>
          <w:rFonts w:ascii="Verdana Ref" w:hAnsi="Verdana Ref"/>
          <w:sz w:val="24"/>
          <w:szCs w:val="24"/>
        </w:rPr>
        <w:t>крепко</w:t>
      </w:r>
      <w:r w:rsidRPr="00423BEA">
        <w:rPr>
          <w:rFonts w:ascii="Verdana Ref" w:hAnsi="Verdana Ref"/>
          <w:sz w:val="24"/>
          <w:szCs w:val="24"/>
          <w:lang w:val="en-US"/>
        </w:rPr>
        <w:t>).</w:t>
      </w:r>
    </w:p>
    <w:p w:rsidR="00DF4362" w:rsidRPr="00423BEA" w:rsidRDefault="00DF4362" w:rsidP="00423BEA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>Do</w:t>
      </w:r>
      <w:r w:rsidR="007D0C07" w:rsidRPr="00423BEA">
        <w:rPr>
          <w:rFonts w:ascii="Verdana Ref" w:hAnsi="Verdana Ref"/>
          <w:sz w:val="24"/>
          <w:szCs w:val="24"/>
          <w:lang w:val="en-US"/>
        </w:rPr>
        <w:t xml:space="preserve"> not put your arms and (</w:t>
      </w:r>
      <w:proofErr w:type="spellStart"/>
      <w:r w:rsidR="007D0C07" w:rsidRPr="00423BEA">
        <w:rPr>
          <w:rFonts w:ascii="Verdana Ref" w:hAnsi="Verdana Ref"/>
          <w:sz w:val="24"/>
          <w:szCs w:val="24"/>
          <w:lang w:val="en-US"/>
        </w:rPr>
        <w:t>локти</w:t>
      </w:r>
      <w:proofErr w:type="spellEnd"/>
      <w:r w:rsidR="007D0C07" w:rsidRPr="00423BEA">
        <w:rPr>
          <w:rFonts w:ascii="Verdana Ref" w:hAnsi="Verdana Ref"/>
          <w:sz w:val="24"/>
          <w:szCs w:val="24"/>
          <w:lang w:val="en-US"/>
        </w:rPr>
        <w:t>) o</w:t>
      </w:r>
      <w:r w:rsidRPr="00423BEA">
        <w:rPr>
          <w:rFonts w:ascii="Verdana Ref" w:hAnsi="Verdana Ref"/>
          <w:sz w:val="24"/>
          <w:szCs w:val="24"/>
          <w:lang w:val="en-US"/>
        </w:rPr>
        <w:t>n the table.</w:t>
      </w:r>
    </w:p>
    <w:p w:rsidR="007D0C07" w:rsidRPr="00423BEA" w:rsidRDefault="007D0C07" w:rsidP="00423BEA">
      <w:pPr>
        <w:pStyle w:val="a3"/>
        <w:tabs>
          <w:tab w:val="left" w:pos="426"/>
        </w:tabs>
        <w:ind w:left="0"/>
        <w:rPr>
          <w:rFonts w:ascii="Verdana Ref" w:hAnsi="Verdana Ref"/>
          <w:sz w:val="24"/>
          <w:szCs w:val="24"/>
          <w:lang w:val="en-US"/>
        </w:rPr>
      </w:pPr>
    </w:p>
    <w:p w:rsidR="007D0C07" w:rsidRPr="00423BEA" w:rsidRDefault="007D0C07" w:rsidP="00423BE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Verdana Ref" w:hAnsi="Verdana Ref"/>
          <w:b/>
          <w:sz w:val="24"/>
          <w:szCs w:val="24"/>
          <w:lang w:val="en-US"/>
        </w:rPr>
      </w:pPr>
      <w:r w:rsidRPr="00423BEA">
        <w:rPr>
          <w:rFonts w:ascii="Verdana Ref" w:hAnsi="Verdana Ref"/>
          <w:b/>
          <w:sz w:val="24"/>
          <w:szCs w:val="24"/>
          <w:lang w:val="en-US"/>
        </w:rPr>
        <w:t>Answer the questions.</w:t>
      </w:r>
    </w:p>
    <w:p w:rsidR="007D0C07" w:rsidRPr="00423BEA" w:rsidRDefault="007D0C07" w:rsidP="00423BEA">
      <w:pPr>
        <w:pStyle w:val="a3"/>
        <w:tabs>
          <w:tab w:val="left" w:pos="426"/>
        </w:tabs>
        <w:ind w:left="0"/>
        <w:rPr>
          <w:rFonts w:ascii="Verdana Ref" w:hAnsi="Verdana Ref"/>
          <w:b/>
          <w:sz w:val="24"/>
          <w:szCs w:val="24"/>
          <w:lang w:val="en-US"/>
        </w:rPr>
      </w:pPr>
    </w:p>
    <w:p w:rsidR="007D0C07" w:rsidRPr="00423BEA" w:rsidRDefault="007D0C07" w:rsidP="00423BEA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>How is the cutlery placed at formal meals in Britain?</w:t>
      </w:r>
    </w:p>
    <w:p w:rsidR="007D0C07" w:rsidRPr="00423BEA" w:rsidRDefault="007D0C07" w:rsidP="00423BEA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>Where are the dessert spoon and fork usually laid?</w:t>
      </w:r>
    </w:p>
    <w:p w:rsidR="007D0C07" w:rsidRPr="00423BEA" w:rsidRDefault="007D0C07" w:rsidP="00423BEA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>How should you indicate you’ve had enough food?</w:t>
      </w:r>
    </w:p>
    <w:p w:rsidR="007D0C07" w:rsidRPr="00423BEA" w:rsidRDefault="007D0C07" w:rsidP="00423BEA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>How do people eat if they are not very hungry?</w:t>
      </w:r>
    </w:p>
    <w:p w:rsidR="00E7277C" w:rsidRPr="00423BEA" w:rsidRDefault="00423BEA" w:rsidP="00423BEA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rFonts w:ascii="Verdana Ref" w:hAnsi="Verdana Ref"/>
          <w:sz w:val="24"/>
          <w:szCs w:val="24"/>
          <w:lang w:val="en-US"/>
        </w:rPr>
      </w:pPr>
      <w:r w:rsidRPr="00423BEA">
        <w:rPr>
          <w:rFonts w:ascii="Verdana Ref" w:hAnsi="Verdana Ref"/>
          <w:sz w:val="24"/>
          <w:szCs w:val="24"/>
          <w:lang w:val="en-US"/>
        </w:rPr>
        <w:t>How should you eat chicken?</w:t>
      </w:r>
      <w:r w:rsidR="00DF4362" w:rsidRPr="00423BEA">
        <w:rPr>
          <w:rFonts w:ascii="Verdana Ref" w:hAnsi="Verdana Ref"/>
          <w:sz w:val="24"/>
          <w:szCs w:val="24"/>
          <w:lang w:val="en-US"/>
        </w:rPr>
        <w:t xml:space="preserve"> </w:t>
      </w:r>
    </w:p>
    <w:sectPr w:rsidR="00E7277C" w:rsidRPr="00423BEA" w:rsidSect="00F168B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 Ref">
    <w:altName w:val="Tahoma"/>
    <w:charset w:val="CC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296"/>
    <w:multiLevelType w:val="hybridMultilevel"/>
    <w:tmpl w:val="1480E36E"/>
    <w:lvl w:ilvl="0" w:tplc="1870F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672B"/>
    <w:multiLevelType w:val="hybridMultilevel"/>
    <w:tmpl w:val="4D84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A47C4"/>
    <w:multiLevelType w:val="hybridMultilevel"/>
    <w:tmpl w:val="5AD0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2060E"/>
    <w:multiLevelType w:val="hybridMultilevel"/>
    <w:tmpl w:val="26D8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8350B"/>
    <w:multiLevelType w:val="hybridMultilevel"/>
    <w:tmpl w:val="0FFC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77C"/>
    <w:rsid w:val="000738CC"/>
    <w:rsid w:val="002953F9"/>
    <w:rsid w:val="0041025A"/>
    <w:rsid w:val="00423BEA"/>
    <w:rsid w:val="007D0C07"/>
    <w:rsid w:val="00966213"/>
    <w:rsid w:val="00D0363C"/>
    <w:rsid w:val="00D9239C"/>
    <w:rsid w:val="00DE4A7A"/>
    <w:rsid w:val="00DF4362"/>
    <w:rsid w:val="00E174A4"/>
    <w:rsid w:val="00E474D6"/>
    <w:rsid w:val="00E7277C"/>
    <w:rsid w:val="00F1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D92FBD-DB15-439A-82CF-801929A43230}"/>
</file>

<file path=customXml/itemProps2.xml><?xml version="1.0" encoding="utf-8"?>
<ds:datastoreItem xmlns:ds="http://schemas.openxmlformats.org/officeDocument/2006/customXml" ds:itemID="{94F90257-9F59-4E61-B525-DE09030EFB08}"/>
</file>

<file path=customXml/itemProps3.xml><?xml version="1.0" encoding="utf-8"?>
<ds:datastoreItem xmlns:ds="http://schemas.openxmlformats.org/officeDocument/2006/customXml" ds:itemID="{4BE9FFE2-76CC-442F-AFBB-C2798224F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оксана</cp:lastModifiedBy>
  <cp:revision>11</cp:revision>
  <cp:lastPrinted>2013-04-24T16:56:00Z</cp:lastPrinted>
  <dcterms:created xsi:type="dcterms:W3CDTF">2013-04-24T16:05:00Z</dcterms:created>
  <dcterms:modified xsi:type="dcterms:W3CDTF">2017-05-13T18:14:00Z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